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54B87EE0" w:rsidR="00463675" w:rsidRPr="00EE050D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562CE1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EE050D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EE050D">
        <w:rPr>
          <w:rFonts w:ascii="Arial" w:hAnsi="Arial" w:cs="Arial"/>
          <w:b/>
          <w:bCs/>
          <w:i/>
          <w:sz w:val="28"/>
          <w:szCs w:val="24"/>
        </w:rPr>
        <w:t>40</w:t>
      </w:r>
      <w:r w:rsidR="005F06FA">
        <w:rPr>
          <w:rFonts w:ascii="Arial" w:hAnsi="Arial" w:cs="Arial"/>
          <w:b/>
          <w:bCs/>
          <w:i/>
          <w:sz w:val="28"/>
          <w:szCs w:val="24"/>
        </w:rPr>
        <w:t>6154</w:t>
      </w:r>
    </w:p>
    <w:p w14:paraId="75D28298" w14:textId="3DAEF070" w:rsidR="00463675" w:rsidRPr="00EE050D" w:rsidRDefault="001E3EF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EE050D"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A55641" w:rsidRPr="00EE050D">
        <w:rPr>
          <w:rFonts w:ascii="Arial" w:eastAsia="Arial Unicode MS" w:hAnsi="Arial" w:cs="Arial"/>
          <w:b/>
          <w:bCs/>
          <w:sz w:val="24"/>
        </w:rPr>
        <w:t xml:space="preserve">, </w:t>
      </w:r>
      <w:r w:rsidRPr="00EE050D">
        <w:rPr>
          <w:rFonts w:ascii="Arial" w:eastAsia="Arial Unicode MS" w:hAnsi="Arial" w:cs="Arial"/>
          <w:b/>
          <w:bCs/>
          <w:sz w:val="24"/>
        </w:rPr>
        <w:t>K</w:t>
      </w:r>
      <w:r w:rsidR="00E80D97">
        <w:rPr>
          <w:rFonts w:ascii="Arial" w:eastAsia="Arial Unicode MS" w:hAnsi="Arial" w:cs="Arial"/>
          <w:b/>
          <w:bCs/>
          <w:sz w:val="24"/>
        </w:rPr>
        <w:t>orea</w:t>
      </w:r>
      <w:r w:rsidR="009B5FB9" w:rsidRPr="00EE050D">
        <w:rPr>
          <w:rFonts w:ascii="Arial" w:eastAsia="Arial Unicode MS" w:hAnsi="Arial" w:cs="Arial"/>
          <w:b/>
          <w:bCs/>
          <w:sz w:val="24"/>
        </w:rPr>
        <w:t xml:space="preserve">, </w:t>
      </w:r>
      <w:r w:rsidRPr="00EE050D">
        <w:rPr>
          <w:rFonts w:ascii="Arial" w:eastAsia="Arial Unicode MS" w:hAnsi="Arial" w:cs="Arial"/>
          <w:b/>
          <w:bCs/>
          <w:sz w:val="24"/>
        </w:rPr>
        <w:t>May</w:t>
      </w:r>
      <w:r w:rsidR="00A55641" w:rsidRPr="00EE050D">
        <w:rPr>
          <w:rFonts w:ascii="Arial" w:eastAsia="Arial Unicode MS" w:hAnsi="Arial" w:cs="Arial"/>
          <w:b/>
          <w:bCs/>
          <w:sz w:val="24"/>
        </w:rPr>
        <w:t xml:space="preserve"> </w:t>
      </w:r>
      <w:r w:rsidRPr="00EE050D">
        <w:rPr>
          <w:rFonts w:ascii="Arial" w:eastAsia="Arial Unicode MS" w:hAnsi="Arial" w:cs="Arial"/>
          <w:b/>
          <w:bCs/>
          <w:sz w:val="24"/>
        </w:rPr>
        <w:t>27</w:t>
      </w:r>
      <w:r w:rsidR="00A55641" w:rsidRPr="00EE050D">
        <w:rPr>
          <w:rFonts w:ascii="Arial" w:eastAsia="Arial Unicode MS" w:hAnsi="Arial" w:cs="Arial"/>
          <w:b/>
          <w:bCs/>
          <w:sz w:val="24"/>
          <w:vertAlign w:val="superscript"/>
        </w:rPr>
        <w:t xml:space="preserve">th </w:t>
      </w:r>
      <w:r w:rsidR="009B5FB9" w:rsidRPr="00EE050D">
        <w:rPr>
          <w:rFonts w:ascii="Arial" w:eastAsia="Arial Unicode MS" w:hAnsi="Arial" w:cs="Arial"/>
          <w:b/>
          <w:bCs/>
          <w:sz w:val="24"/>
        </w:rPr>
        <w:t xml:space="preserve">– </w:t>
      </w:r>
      <w:r w:rsidRPr="00EE050D">
        <w:rPr>
          <w:rFonts w:ascii="Arial" w:eastAsia="Arial Unicode MS" w:hAnsi="Arial" w:cs="Arial"/>
          <w:b/>
          <w:bCs/>
          <w:sz w:val="24"/>
        </w:rPr>
        <w:t>3</w:t>
      </w:r>
      <w:r w:rsidR="00A55641" w:rsidRPr="00EE050D">
        <w:rPr>
          <w:rFonts w:ascii="Arial" w:eastAsia="Arial Unicode MS" w:hAnsi="Arial" w:cs="Arial"/>
          <w:b/>
          <w:bCs/>
          <w:sz w:val="24"/>
        </w:rPr>
        <w:t>1</w:t>
      </w:r>
      <w:r w:rsidRPr="00EE050D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="009B5FB9" w:rsidRPr="00EE050D">
        <w:rPr>
          <w:rFonts w:ascii="Arial" w:eastAsia="Arial Unicode MS" w:hAnsi="Arial" w:cs="Arial"/>
          <w:b/>
          <w:bCs/>
          <w:sz w:val="24"/>
        </w:rPr>
        <w:t>, 202</w:t>
      </w:r>
      <w:r w:rsidR="006B2659" w:rsidRPr="00EE050D">
        <w:rPr>
          <w:rFonts w:ascii="Arial" w:eastAsia="Arial Unicode MS" w:hAnsi="Arial" w:cs="Arial"/>
          <w:b/>
          <w:bCs/>
          <w:sz w:val="24"/>
        </w:rPr>
        <w:t>4</w:t>
      </w:r>
      <w:r w:rsidR="0074309D" w:rsidRPr="00EE050D">
        <w:rPr>
          <w:rFonts w:ascii="Arial" w:hAnsi="Arial" w:cs="Arial"/>
          <w:b/>
          <w:bCs/>
          <w:sz w:val="24"/>
          <w:szCs w:val="24"/>
        </w:rPr>
        <w:tab/>
      </w:r>
      <w:r w:rsidR="0084049C" w:rsidRPr="00EE050D">
        <w:rPr>
          <w:rFonts w:ascii="Arial" w:hAnsi="Arial" w:cs="Arial"/>
          <w:b/>
          <w:bCs/>
          <w:color w:val="0000FF"/>
        </w:rPr>
        <w:t>(revision of S2-2</w:t>
      </w:r>
      <w:r w:rsidR="006B2659" w:rsidRPr="00EE050D">
        <w:rPr>
          <w:rFonts w:ascii="Arial" w:hAnsi="Arial" w:cs="Arial"/>
          <w:b/>
          <w:bCs/>
          <w:color w:val="0000FF"/>
        </w:rPr>
        <w:t>40</w:t>
      </w:r>
      <w:r w:rsidR="0074309D" w:rsidRPr="00EE050D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EE050D" w:rsidRDefault="00463675">
      <w:pPr>
        <w:rPr>
          <w:rFonts w:ascii="Arial" w:hAnsi="Arial" w:cs="Arial"/>
        </w:rPr>
      </w:pPr>
    </w:p>
    <w:p w14:paraId="2D7BA580" w14:textId="7B0BD5B7" w:rsidR="00463675" w:rsidRPr="00EE050D" w:rsidRDefault="00463675" w:rsidP="000F4E43">
      <w:pPr>
        <w:pStyle w:val="af"/>
      </w:pPr>
      <w:r w:rsidRPr="00EE050D">
        <w:t>Title:</w:t>
      </w:r>
      <w:r w:rsidRPr="00EE050D">
        <w:tab/>
      </w:r>
      <w:r w:rsidRPr="00EE050D">
        <w:rPr>
          <w:color w:val="FF0000"/>
        </w:rPr>
        <w:t xml:space="preserve">[DRAFT] </w:t>
      </w:r>
      <w:r w:rsidR="00A00E34" w:rsidRPr="00EE050D">
        <w:rPr>
          <w:color w:val="000000"/>
        </w:rPr>
        <w:t>R</w:t>
      </w:r>
      <w:r w:rsidR="00A00E34" w:rsidRPr="00EE050D">
        <w:rPr>
          <w:rFonts w:hint="eastAsia"/>
          <w:color w:val="000000"/>
          <w:lang w:eastAsia="zh-CN"/>
        </w:rPr>
        <w:t>eply</w:t>
      </w:r>
      <w:r w:rsidR="00A00E34" w:rsidRPr="00EE050D">
        <w:rPr>
          <w:color w:val="000000"/>
          <w:lang w:eastAsia="zh-CN"/>
        </w:rPr>
        <w:t xml:space="preserve"> L</w:t>
      </w:r>
      <w:r w:rsidRPr="00EE050D">
        <w:rPr>
          <w:color w:val="000000"/>
        </w:rPr>
        <w:t xml:space="preserve">S on </w:t>
      </w:r>
      <w:r w:rsidR="00A00E34" w:rsidRPr="00EE050D">
        <w:t>Indicating the support of slice based N3IWF/TNGF selection from the UE to the network</w:t>
      </w:r>
    </w:p>
    <w:p w14:paraId="7B88FDC2" w14:textId="5E1A82DB" w:rsidR="00463675" w:rsidRPr="00EE050D" w:rsidRDefault="00463675" w:rsidP="000F4E43">
      <w:pPr>
        <w:pStyle w:val="af"/>
      </w:pPr>
      <w:r w:rsidRPr="00EE050D">
        <w:t>Response to:</w:t>
      </w:r>
      <w:r w:rsidRPr="00EE050D">
        <w:tab/>
      </w:r>
      <w:r w:rsidRPr="00EE050D">
        <w:rPr>
          <w:color w:val="000000"/>
        </w:rPr>
        <w:t>LS (</w:t>
      </w:r>
      <w:r w:rsidR="00A00E34" w:rsidRPr="00EE050D">
        <w:rPr>
          <w:color w:val="000000"/>
        </w:rPr>
        <w:t>C1</w:t>
      </w:r>
      <w:r w:rsidRPr="00EE050D">
        <w:rPr>
          <w:color w:val="000000"/>
        </w:rPr>
        <w:t>-</w:t>
      </w:r>
      <w:r w:rsidR="00A00E34" w:rsidRPr="00EE050D">
        <w:rPr>
          <w:color w:val="000000"/>
        </w:rPr>
        <w:t>242934</w:t>
      </w:r>
      <w:r w:rsidRPr="00EE050D">
        <w:rPr>
          <w:color w:val="000000"/>
        </w:rPr>
        <w:t xml:space="preserve">) on </w:t>
      </w:r>
      <w:r w:rsidR="00A00E34" w:rsidRPr="00EE050D">
        <w:rPr>
          <w:color w:val="000000"/>
        </w:rPr>
        <w:t xml:space="preserve">Indicating the support of slice based N3IWF/TNGF selection from the UE to the network </w:t>
      </w:r>
      <w:r w:rsidRPr="00EE050D">
        <w:rPr>
          <w:color w:val="000000"/>
        </w:rPr>
        <w:t xml:space="preserve">from </w:t>
      </w:r>
      <w:r w:rsidR="009D4F3B" w:rsidRPr="00EE050D">
        <w:rPr>
          <w:color w:val="000000"/>
        </w:rPr>
        <w:t>CT</w:t>
      </w:r>
      <w:r w:rsidR="00A00E34" w:rsidRPr="00EE050D">
        <w:rPr>
          <w:color w:val="000000"/>
        </w:rPr>
        <w:t>1</w:t>
      </w:r>
    </w:p>
    <w:p w14:paraId="517BE8A5" w14:textId="275AC444" w:rsidR="00463675" w:rsidRPr="00EE050D" w:rsidRDefault="00463675" w:rsidP="000F4E43">
      <w:pPr>
        <w:pStyle w:val="af"/>
      </w:pPr>
      <w:r w:rsidRPr="00EE050D">
        <w:t>Release:</w:t>
      </w:r>
      <w:r w:rsidRPr="00EE050D">
        <w:tab/>
      </w:r>
      <w:r w:rsidR="00A00E34" w:rsidRPr="00EE050D">
        <w:t>R</w:t>
      </w:r>
      <w:r w:rsidRPr="00EE050D">
        <w:rPr>
          <w:color w:val="000000"/>
        </w:rPr>
        <w:t>el</w:t>
      </w:r>
      <w:r w:rsidR="00A00E34" w:rsidRPr="00EE050D">
        <w:rPr>
          <w:color w:val="000000"/>
        </w:rPr>
        <w:t>-18</w:t>
      </w:r>
    </w:p>
    <w:p w14:paraId="1998F4CF" w14:textId="34C25185" w:rsidR="00463675" w:rsidRPr="00EE050D" w:rsidRDefault="00463675" w:rsidP="000F4E43">
      <w:pPr>
        <w:pStyle w:val="af"/>
      </w:pPr>
      <w:r w:rsidRPr="00EE050D">
        <w:t>Work Item:</w:t>
      </w:r>
      <w:r w:rsidRPr="00EE050D">
        <w:tab/>
      </w:r>
      <w:r w:rsidR="00A00E34" w:rsidRPr="00EE050D">
        <w:t>5WWC</w:t>
      </w:r>
      <w:r w:rsidR="00A00E34" w:rsidRPr="00EE050D">
        <w:rPr>
          <w:rFonts w:hint="eastAsia"/>
          <w:lang w:eastAsia="zh-CN"/>
        </w:rPr>
        <w:t>_</w:t>
      </w:r>
      <w:r w:rsidR="00A00E34" w:rsidRPr="00EE050D">
        <w:rPr>
          <w:lang w:eastAsia="zh-CN"/>
        </w:rPr>
        <w:t>Ph2</w:t>
      </w:r>
    </w:p>
    <w:p w14:paraId="1BF46E23" w14:textId="77777777" w:rsidR="00463675" w:rsidRPr="00EE050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EE050D" w:rsidRDefault="00463675" w:rsidP="000F4E43">
      <w:pPr>
        <w:pStyle w:val="Source"/>
      </w:pPr>
      <w:r w:rsidRPr="00EE050D">
        <w:t>Source:</w:t>
      </w:r>
      <w:r w:rsidRPr="00EE050D">
        <w:tab/>
      </w:r>
      <w:r w:rsidR="0000385D" w:rsidRPr="00EE050D">
        <w:rPr>
          <w:b w:val="0"/>
          <w:color w:val="FF0000"/>
        </w:rPr>
        <w:t>[Huawei to be]</w:t>
      </w:r>
      <w:r w:rsidR="000534DD" w:rsidRPr="00EE050D">
        <w:rPr>
          <w:b w:val="0"/>
          <w:color w:val="FF0000"/>
        </w:rPr>
        <w:t xml:space="preserve"> </w:t>
      </w:r>
      <w:r w:rsidR="00C55D6B" w:rsidRPr="00EE050D">
        <w:rPr>
          <w:b w:val="0"/>
        </w:rPr>
        <w:t>SA</w:t>
      </w:r>
      <w:r w:rsidR="00C831C8" w:rsidRPr="00EE050D">
        <w:rPr>
          <w:b w:val="0"/>
        </w:rPr>
        <w:t>2</w:t>
      </w:r>
    </w:p>
    <w:p w14:paraId="15466A3C" w14:textId="00CFFAAE" w:rsidR="00463675" w:rsidRPr="00EE050D" w:rsidRDefault="00463675" w:rsidP="000F4E43">
      <w:pPr>
        <w:pStyle w:val="Source"/>
      </w:pPr>
      <w:r w:rsidRPr="00EE050D">
        <w:t>To:</w:t>
      </w:r>
      <w:r w:rsidRPr="00EE050D">
        <w:tab/>
      </w:r>
      <w:r w:rsidR="006D0D25" w:rsidRPr="00EE050D">
        <w:rPr>
          <w:b w:val="0"/>
        </w:rPr>
        <w:t>CT</w:t>
      </w:r>
      <w:r w:rsidR="00A00E34" w:rsidRPr="00EE050D">
        <w:rPr>
          <w:b w:val="0"/>
        </w:rPr>
        <w:t>1</w:t>
      </w:r>
    </w:p>
    <w:p w14:paraId="49663239" w14:textId="6588C5FA" w:rsidR="00463675" w:rsidRPr="00EE050D" w:rsidRDefault="00463675" w:rsidP="000F4E43">
      <w:pPr>
        <w:pStyle w:val="Source"/>
      </w:pPr>
      <w:r w:rsidRPr="00EE050D">
        <w:t>Cc:</w:t>
      </w:r>
      <w:r w:rsidRPr="00EE050D">
        <w:tab/>
      </w:r>
      <w:r w:rsidR="00243599" w:rsidRPr="00EE050D">
        <w:rPr>
          <w:b w:val="0"/>
        </w:rPr>
        <w:t>CT</w:t>
      </w:r>
      <w:r w:rsidR="00A00E34" w:rsidRPr="00EE050D">
        <w:rPr>
          <w:b w:val="0"/>
        </w:rPr>
        <w:t>3, CT4</w:t>
      </w:r>
    </w:p>
    <w:p w14:paraId="70A197E9" w14:textId="77777777" w:rsidR="00463675" w:rsidRPr="00EE050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EE050D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E050D">
        <w:rPr>
          <w:rFonts w:ascii="Arial" w:hAnsi="Arial" w:cs="Arial"/>
          <w:b/>
          <w:lang w:val="en-US"/>
        </w:rPr>
        <w:t>Contact Person:</w:t>
      </w:r>
      <w:r w:rsidRPr="00EE050D">
        <w:rPr>
          <w:rFonts w:ascii="Arial" w:hAnsi="Arial" w:cs="Arial"/>
          <w:bCs/>
          <w:lang w:val="en-US"/>
        </w:rPr>
        <w:tab/>
      </w:r>
    </w:p>
    <w:p w14:paraId="79C08933" w14:textId="6A87132B" w:rsidR="00463675" w:rsidRPr="00EE050D" w:rsidRDefault="00463675" w:rsidP="000F4E43">
      <w:pPr>
        <w:pStyle w:val="Contact"/>
        <w:tabs>
          <w:tab w:val="clear" w:pos="2268"/>
        </w:tabs>
        <w:rPr>
          <w:bCs/>
        </w:rPr>
      </w:pPr>
      <w:r w:rsidRPr="00EE050D">
        <w:t>Name:</w:t>
      </w:r>
      <w:r w:rsidRPr="00EE050D">
        <w:rPr>
          <w:bCs/>
        </w:rPr>
        <w:tab/>
      </w:r>
      <w:proofErr w:type="spellStart"/>
      <w:r w:rsidR="00A00E34" w:rsidRPr="00EE050D">
        <w:rPr>
          <w:bCs/>
        </w:rPr>
        <w:t>Yishan</w:t>
      </w:r>
      <w:proofErr w:type="spellEnd"/>
      <w:r w:rsidR="00A00E34" w:rsidRPr="00EE050D">
        <w:rPr>
          <w:bCs/>
        </w:rPr>
        <w:t xml:space="preserve"> Xu</w:t>
      </w:r>
    </w:p>
    <w:p w14:paraId="6A5C6D8D" w14:textId="77777777" w:rsidR="00463675" w:rsidRPr="00EE050D" w:rsidRDefault="00463675" w:rsidP="000F4E43">
      <w:pPr>
        <w:pStyle w:val="Contact"/>
        <w:tabs>
          <w:tab w:val="clear" w:pos="2268"/>
        </w:tabs>
        <w:rPr>
          <w:bCs/>
        </w:rPr>
      </w:pPr>
      <w:r w:rsidRPr="00EE050D">
        <w:t>Tel. Number:</w:t>
      </w:r>
      <w:r w:rsidRPr="00EE050D">
        <w:rPr>
          <w:bCs/>
        </w:rPr>
        <w:tab/>
      </w:r>
    </w:p>
    <w:p w14:paraId="76E3AD16" w14:textId="7E251802" w:rsidR="00463675" w:rsidRPr="00EE050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E050D">
        <w:rPr>
          <w:color w:val="0000FF"/>
        </w:rPr>
        <w:t>E-mail Address:</w:t>
      </w:r>
      <w:r w:rsidRPr="00EE050D">
        <w:rPr>
          <w:bCs/>
          <w:color w:val="0000FF"/>
        </w:rPr>
        <w:tab/>
      </w:r>
      <w:r w:rsidR="00A00E34" w:rsidRPr="00EE050D">
        <w:rPr>
          <w:b w:val="0"/>
          <w:bCs/>
        </w:rPr>
        <w:t>xuyishan</w:t>
      </w:r>
      <w:r w:rsidR="00F62570" w:rsidRPr="00EE050D">
        <w:rPr>
          <w:b w:val="0"/>
          <w:bCs/>
        </w:rPr>
        <w:t xml:space="preserve"> AT </w:t>
      </w:r>
      <w:proofErr w:type="spellStart"/>
      <w:r w:rsidR="00F62570" w:rsidRPr="00EE050D">
        <w:rPr>
          <w:b w:val="0"/>
          <w:bCs/>
        </w:rPr>
        <w:t>huawei</w:t>
      </w:r>
      <w:proofErr w:type="spellEnd"/>
      <w:r w:rsidR="00F62570" w:rsidRPr="00EE050D">
        <w:rPr>
          <w:b w:val="0"/>
          <w:bCs/>
        </w:rPr>
        <w:t xml:space="preserve"> DOT com</w:t>
      </w:r>
    </w:p>
    <w:p w14:paraId="1774104B" w14:textId="77777777" w:rsidR="00463675" w:rsidRPr="00EE050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EE050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E050D">
        <w:rPr>
          <w:rFonts w:ascii="Arial" w:hAnsi="Arial" w:cs="Arial"/>
          <w:b/>
        </w:rPr>
        <w:t>Send any reply LS to:</w:t>
      </w:r>
      <w:r w:rsidRPr="00EE050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EE050D">
          <w:rPr>
            <w:rStyle w:val="ae"/>
            <w:rFonts w:ascii="Arial" w:hAnsi="Arial" w:cs="Arial"/>
            <w:b/>
          </w:rPr>
          <w:t>mailto:3GPPLiaison@etsi.org</w:t>
        </w:r>
      </w:hyperlink>
      <w:r w:rsidRPr="00EE050D">
        <w:rPr>
          <w:rFonts w:ascii="Arial" w:hAnsi="Arial" w:cs="Arial"/>
          <w:b/>
        </w:rPr>
        <w:t xml:space="preserve"> </w:t>
      </w:r>
      <w:r w:rsidRPr="00EE050D">
        <w:rPr>
          <w:rFonts w:ascii="Arial" w:hAnsi="Arial" w:cs="Arial"/>
          <w:bCs/>
        </w:rPr>
        <w:tab/>
      </w:r>
    </w:p>
    <w:p w14:paraId="0B0C43A4" w14:textId="77777777" w:rsidR="00923E7C" w:rsidRPr="00EE050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7CB121F" w:rsidR="00463675" w:rsidRPr="00EE050D" w:rsidRDefault="00463675" w:rsidP="000F4E43">
      <w:pPr>
        <w:pStyle w:val="af"/>
      </w:pPr>
      <w:r w:rsidRPr="00EE050D">
        <w:t>Attachments:</w:t>
      </w:r>
      <w:r w:rsidRPr="00EE050D">
        <w:tab/>
      </w:r>
      <w:r w:rsidR="00A00E34" w:rsidRPr="00EE050D">
        <w:rPr>
          <w:color w:val="000000"/>
        </w:rPr>
        <w:t>S2-240</w:t>
      </w:r>
      <w:r w:rsidR="00BE2452">
        <w:rPr>
          <w:color w:val="000000"/>
        </w:rPr>
        <w:t>6155</w:t>
      </w:r>
    </w:p>
    <w:p w14:paraId="37131292" w14:textId="77777777" w:rsidR="00463675" w:rsidRPr="00EE050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EE050D" w:rsidRDefault="00463675">
      <w:pPr>
        <w:rPr>
          <w:rFonts w:ascii="Arial" w:hAnsi="Arial" w:cs="Arial"/>
        </w:rPr>
      </w:pPr>
    </w:p>
    <w:p w14:paraId="5BBFDF09" w14:textId="77777777" w:rsidR="00463675" w:rsidRPr="00EE050D" w:rsidRDefault="00463675">
      <w:pPr>
        <w:spacing w:after="120"/>
        <w:rPr>
          <w:rFonts w:ascii="Arial" w:hAnsi="Arial" w:cs="Arial"/>
          <w:b/>
        </w:rPr>
      </w:pPr>
      <w:r w:rsidRPr="00EE050D">
        <w:rPr>
          <w:rFonts w:ascii="Arial" w:hAnsi="Arial" w:cs="Arial"/>
          <w:b/>
        </w:rPr>
        <w:t>1. Overall Description:</w:t>
      </w:r>
    </w:p>
    <w:p w14:paraId="00912963" w14:textId="3896FC5D" w:rsidR="00463675" w:rsidRPr="00EE050D" w:rsidRDefault="0096437C">
      <w:pPr>
        <w:rPr>
          <w:rFonts w:ascii="Arial" w:hAnsi="Arial" w:cs="Arial"/>
        </w:rPr>
      </w:pPr>
      <w:r w:rsidRPr="00EE050D">
        <w:rPr>
          <w:rFonts w:ascii="Arial" w:hAnsi="Arial" w:cs="Arial"/>
        </w:rPr>
        <w:t xml:space="preserve">SA2 thanks CT1 to </w:t>
      </w:r>
      <w:r w:rsidR="00D457C9" w:rsidRPr="00EE050D">
        <w:rPr>
          <w:rFonts w:ascii="Arial" w:hAnsi="Arial" w:cs="Arial"/>
        </w:rPr>
        <w:t>inform the issue of unnecessary two separate indications provided by the UE</w:t>
      </w:r>
      <w:r w:rsidR="0069156B" w:rsidRPr="00EE050D">
        <w:rPr>
          <w:rFonts w:ascii="Arial" w:hAnsi="Arial" w:cs="Arial"/>
        </w:rPr>
        <w:t xml:space="preserve"> to the PCF about supporting slice-based N3IWF/TNGF selection.</w:t>
      </w:r>
    </w:p>
    <w:p w14:paraId="1E384336" w14:textId="6F7722EA" w:rsidR="0069156B" w:rsidRPr="00EE050D" w:rsidRDefault="0069156B">
      <w:pPr>
        <w:rPr>
          <w:rFonts w:ascii="Arial" w:hAnsi="Arial" w:cs="Arial"/>
          <w:i/>
          <w:iCs/>
        </w:rPr>
      </w:pPr>
    </w:p>
    <w:p w14:paraId="488362F8" w14:textId="08B9D6F5" w:rsidR="0069156B" w:rsidRPr="00EE050D" w:rsidRDefault="0069156B">
      <w:pPr>
        <w:rPr>
          <w:rFonts w:ascii="Arial" w:hAnsi="Arial" w:cs="Arial"/>
        </w:rPr>
      </w:pPr>
      <w:r w:rsidRPr="00EE050D">
        <w:rPr>
          <w:rFonts w:ascii="Arial" w:hAnsi="Arial" w:cs="Arial"/>
        </w:rPr>
        <w:t>SA2 follows CT1 suggestion and</w:t>
      </w:r>
      <w:r w:rsidR="00BC5796" w:rsidRPr="00EE050D">
        <w:rPr>
          <w:rFonts w:ascii="Arial" w:hAnsi="Arial" w:cs="Arial"/>
        </w:rPr>
        <w:t xml:space="preserve"> remove the </w:t>
      </w:r>
      <w:r w:rsidR="00D24064" w:rsidRPr="00EE050D">
        <w:rPr>
          <w:rFonts w:ascii="Arial" w:hAnsi="Arial" w:cs="Arial"/>
        </w:rPr>
        <w:t xml:space="preserve">corresponding </w:t>
      </w:r>
      <w:r w:rsidR="00BC5796" w:rsidRPr="00EE050D">
        <w:rPr>
          <w:rFonts w:ascii="Arial" w:hAnsi="Arial" w:cs="Arial"/>
        </w:rPr>
        <w:t>NOTEs. SA2</w:t>
      </w:r>
      <w:r w:rsidRPr="00EE050D">
        <w:rPr>
          <w:rFonts w:ascii="Arial" w:hAnsi="Arial" w:cs="Arial"/>
        </w:rPr>
        <w:t xml:space="preserve"> re-uses the existing mechanism </w:t>
      </w:r>
      <w:r w:rsidR="00D24064" w:rsidRPr="00EE050D">
        <w:rPr>
          <w:rFonts w:ascii="Arial" w:hAnsi="Arial" w:cs="Arial"/>
        </w:rPr>
        <w:t>that UE</w:t>
      </w:r>
      <w:r w:rsidRPr="00EE050D">
        <w:rPr>
          <w:rFonts w:ascii="Arial" w:hAnsi="Arial" w:cs="Arial"/>
        </w:rPr>
        <w:t xml:space="preserve"> provide</w:t>
      </w:r>
      <w:r w:rsidR="00D24064" w:rsidRPr="00EE050D">
        <w:rPr>
          <w:rFonts w:ascii="Arial" w:hAnsi="Arial" w:cs="Arial"/>
        </w:rPr>
        <w:t>s such</w:t>
      </w:r>
      <w:r w:rsidRPr="00EE050D">
        <w:rPr>
          <w:rFonts w:ascii="Arial" w:hAnsi="Arial" w:cs="Arial"/>
        </w:rPr>
        <w:t xml:space="preserve"> indication in the Registration Request. The detail information can be checked in S2-240</w:t>
      </w:r>
      <w:r w:rsidR="005F06FA">
        <w:rPr>
          <w:rFonts w:ascii="Arial" w:hAnsi="Arial" w:cs="Arial"/>
        </w:rPr>
        <w:t>6155</w:t>
      </w:r>
      <w:r w:rsidRPr="00EE050D">
        <w:rPr>
          <w:rFonts w:ascii="Arial" w:hAnsi="Arial" w:cs="Arial"/>
        </w:rPr>
        <w:t>.</w:t>
      </w:r>
    </w:p>
    <w:p w14:paraId="5BED61C7" w14:textId="77777777" w:rsidR="00463675" w:rsidRPr="00EE050D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EE050D" w:rsidRDefault="00463675">
      <w:pPr>
        <w:spacing w:after="120"/>
        <w:rPr>
          <w:rFonts w:ascii="Arial" w:hAnsi="Arial" w:cs="Arial"/>
          <w:b/>
        </w:rPr>
      </w:pPr>
      <w:r w:rsidRPr="00EE050D">
        <w:rPr>
          <w:rFonts w:ascii="Arial" w:hAnsi="Arial" w:cs="Arial"/>
          <w:b/>
        </w:rPr>
        <w:t>2. Actions:</w:t>
      </w:r>
    </w:p>
    <w:p w14:paraId="1C9CD48A" w14:textId="06F8901E" w:rsidR="00463675" w:rsidRPr="00EE050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E050D">
        <w:rPr>
          <w:rFonts w:ascii="Arial" w:hAnsi="Arial" w:cs="Arial"/>
          <w:b/>
        </w:rPr>
        <w:t xml:space="preserve">To </w:t>
      </w:r>
      <w:r w:rsidRPr="00EE050D">
        <w:rPr>
          <w:rFonts w:ascii="Arial" w:hAnsi="Arial" w:cs="Arial"/>
          <w:b/>
          <w:color w:val="000000"/>
        </w:rPr>
        <w:t>C</w:t>
      </w:r>
      <w:r w:rsidR="0045420C" w:rsidRPr="00EE050D">
        <w:rPr>
          <w:rFonts w:ascii="Arial" w:hAnsi="Arial" w:cs="Arial"/>
          <w:b/>
          <w:color w:val="000000"/>
        </w:rPr>
        <w:t>T</w:t>
      </w:r>
      <w:r w:rsidR="0096437C" w:rsidRPr="00EE050D">
        <w:rPr>
          <w:rFonts w:ascii="Arial" w:hAnsi="Arial" w:cs="Arial"/>
          <w:b/>
          <w:color w:val="000000"/>
        </w:rPr>
        <w:t>1</w:t>
      </w:r>
      <w:r w:rsidRPr="00EE050D">
        <w:rPr>
          <w:rFonts w:ascii="Arial" w:hAnsi="Arial" w:cs="Arial"/>
          <w:b/>
        </w:rPr>
        <w:t xml:space="preserve"> group.</w:t>
      </w:r>
    </w:p>
    <w:p w14:paraId="479285C1" w14:textId="5229E7C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EE050D">
        <w:rPr>
          <w:rFonts w:ascii="Arial" w:hAnsi="Arial" w:cs="Arial"/>
          <w:b/>
        </w:rPr>
        <w:t xml:space="preserve">ACTION: </w:t>
      </w:r>
      <w:r w:rsidRPr="00EE050D">
        <w:rPr>
          <w:rFonts w:ascii="Arial" w:hAnsi="Arial" w:cs="Arial"/>
          <w:b/>
        </w:rPr>
        <w:tab/>
      </w:r>
      <w:r w:rsidR="0045420C" w:rsidRPr="00EE050D">
        <w:rPr>
          <w:rFonts w:ascii="Arial" w:hAnsi="Arial" w:cs="Arial"/>
          <w:color w:val="000000"/>
        </w:rPr>
        <w:t>SA</w:t>
      </w:r>
      <w:r w:rsidR="006F1B00" w:rsidRPr="00EE050D">
        <w:rPr>
          <w:rFonts w:ascii="Arial" w:hAnsi="Arial" w:cs="Arial"/>
          <w:color w:val="000000"/>
        </w:rPr>
        <w:t>2</w:t>
      </w:r>
      <w:r w:rsidRPr="00EE050D">
        <w:rPr>
          <w:rFonts w:ascii="Arial" w:hAnsi="Arial" w:cs="Arial"/>
          <w:color w:val="000000"/>
        </w:rPr>
        <w:t xml:space="preserve"> </w:t>
      </w:r>
      <w:r w:rsidR="0069156B" w:rsidRPr="00EE050D">
        <w:rPr>
          <w:rFonts w:ascii="Arial" w:hAnsi="Arial" w:cs="Arial"/>
          <w:color w:val="000000"/>
        </w:rPr>
        <w:t xml:space="preserve">kindly </w:t>
      </w:r>
      <w:r w:rsidRPr="00EE050D">
        <w:rPr>
          <w:rFonts w:ascii="Arial" w:hAnsi="Arial" w:cs="Arial"/>
          <w:color w:val="000000"/>
        </w:rPr>
        <w:t>asks C</w:t>
      </w:r>
      <w:r w:rsidR="00477B8F" w:rsidRPr="00EE050D">
        <w:rPr>
          <w:rFonts w:ascii="Arial" w:hAnsi="Arial" w:cs="Arial"/>
          <w:color w:val="000000"/>
        </w:rPr>
        <w:t>T</w:t>
      </w:r>
      <w:r w:rsidR="0096437C" w:rsidRPr="00EE050D">
        <w:rPr>
          <w:rFonts w:ascii="Arial" w:hAnsi="Arial" w:cs="Arial"/>
          <w:color w:val="000000"/>
        </w:rPr>
        <w:t xml:space="preserve">1 </w:t>
      </w:r>
      <w:r w:rsidR="006E17FC" w:rsidRPr="00EE050D">
        <w:rPr>
          <w:rFonts w:ascii="Arial" w:hAnsi="Arial" w:cs="Arial"/>
          <w:color w:val="000000"/>
        </w:rPr>
        <w:t xml:space="preserve">group to </w:t>
      </w:r>
      <w:r w:rsidR="0069156B" w:rsidRPr="00EE050D">
        <w:rPr>
          <w:rFonts w:ascii="Arial" w:hAnsi="Arial" w:cs="Arial"/>
          <w:color w:val="000000"/>
        </w:rPr>
        <w:t>take above information into account.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E8B54B" w14:textId="1CBFBC14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C7655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23</w:t>
      </w:r>
      <w:r w:rsidR="00C76550"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5C0B19"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</w:t>
      </w:r>
      <w:r w:rsidR="00C76550">
        <w:rPr>
          <w:rFonts w:ascii="Arial" w:hAnsi="Arial" w:cs="Arial"/>
          <w:bCs/>
        </w:rPr>
        <w:t>L</w:t>
      </w:r>
    </w:p>
    <w:p w14:paraId="777FB6BD" w14:textId="5FD2E931" w:rsidR="006B2659" w:rsidRDefault="00F021B0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21B0">
        <w:rPr>
          <w:rFonts w:ascii="Arial" w:hAnsi="Arial" w:cs="Arial"/>
          <w:bCs/>
        </w:rPr>
        <w:t xml:space="preserve">TSG-SA2 Meeting #165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021B0">
        <w:rPr>
          <w:rFonts w:ascii="Arial" w:hAnsi="Arial" w:cs="Arial"/>
          <w:bCs/>
        </w:rPr>
        <w:t>14</w:t>
      </w:r>
      <w:r w:rsidRPr="006B2659">
        <w:rPr>
          <w:rFonts w:ascii="Arial" w:hAnsi="Arial" w:cs="Arial"/>
          <w:bCs/>
          <w:vertAlign w:val="superscript"/>
        </w:rPr>
        <w:t>th</w:t>
      </w:r>
      <w:r w:rsidRPr="00F021B0">
        <w:rPr>
          <w:rFonts w:ascii="Arial" w:hAnsi="Arial" w:cs="Arial"/>
          <w:bCs/>
        </w:rPr>
        <w:t xml:space="preserve"> – 18</w:t>
      </w:r>
      <w:r w:rsidRPr="006B2659">
        <w:rPr>
          <w:rFonts w:ascii="Arial" w:hAnsi="Arial" w:cs="Arial"/>
          <w:bCs/>
          <w:vertAlign w:val="superscript"/>
        </w:rPr>
        <w:t>th</w:t>
      </w:r>
      <w:r w:rsidRPr="00F021B0">
        <w:rPr>
          <w:rFonts w:ascii="Arial" w:hAnsi="Arial" w:cs="Arial"/>
          <w:bCs/>
        </w:rPr>
        <w:t xml:space="preserve"> October,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021B0">
        <w:rPr>
          <w:rFonts w:ascii="Arial" w:hAnsi="Arial" w:cs="Arial"/>
          <w:bCs/>
        </w:rPr>
        <w:t>India, IN</w:t>
      </w:r>
    </w:p>
    <w:p w14:paraId="79926F36" w14:textId="77777777" w:rsidR="00463675" w:rsidRPr="00F021B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021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D90EC" w14:textId="77777777" w:rsidR="00B36E65" w:rsidRDefault="00B36E65">
      <w:r>
        <w:separator/>
      </w:r>
    </w:p>
  </w:endnote>
  <w:endnote w:type="continuationSeparator" w:id="0">
    <w:p w14:paraId="7E0D15CA" w14:textId="77777777" w:rsidR="00B36E65" w:rsidRDefault="00B36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6D2D1" w14:textId="77777777" w:rsidR="00B36E65" w:rsidRDefault="00B36E65">
      <w:r>
        <w:separator/>
      </w:r>
    </w:p>
  </w:footnote>
  <w:footnote w:type="continuationSeparator" w:id="0">
    <w:p w14:paraId="77620A1D" w14:textId="77777777" w:rsidR="00B36E65" w:rsidRDefault="00B36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1E3EF5"/>
    <w:rsid w:val="0022103D"/>
    <w:rsid w:val="00223ED5"/>
    <w:rsid w:val="00243599"/>
    <w:rsid w:val="00246B9C"/>
    <w:rsid w:val="00264A7F"/>
    <w:rsid w:val="002B149A"/>
    <w:rsid w:val="002D3C33"/>
    <w:rsid w:val="002F3A51"/>
    <w:rsid w:val="002F7357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62CE1"/>
    <w:rsid w:val="00574CB5"/>
    <w:rsid w:val="00584B08"/>
    <w:rsid w:val="00586194"/>
    <w:rsid w:val="005918EF"/>
    <w:rsid w:val="00595688"/>
    <w:rsid w:val="005A00EA"/>
    <w:rsid w:val="005C0B19"/>
    <w:rsid w:val="005C26B9"/>
    <w:rsid w:val="005C38C8"/>
    <w:rsid w:val="005F06FA"/>
    <w:rsid w:val="00600780"/>
    <w:rsid w:val="00611C47"/>
    <w:rsid w:val="006125B9"/>
    <w:rsid w:val="006612FD"/>
    <w:rsid w:val="006759EE"/>
    <w:rsid w:val="00682768"/>
    <w:rsid w:val="00686C29"/>
    <w:rsid w:val="0069156B"/>
    <w:rsid w:val="00693898"/>
    <w:rsid w:val="006B2659"/>
    <w:rsid w:val="006B389A"/>
    <w:rsid w:val="006C19CD"/>
    <w:rsid w:val="006C5B43"/>
    <w:rsid w:val="006D0D25"/>
    <w:rsid w:val="006D52CC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8582D"/>
    <w:rsid w:val="007A1FE0"/>
    <w:rsid w:val="007E2F26"/>
    <w:rsid w:val="007F3D6A"/>
    <w:rsid w:val="007F3EE4"/>
    <w:rsid w:val="008066C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6437C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0E34"/>
    <w:rsid w:val="00A07FCE"/>
    <w:rsid w:val="00A40CCC"/>
    <w:rsid w:val="00A441B5"/>
    <w:rsid w:val="00A55641"/>
    <w:rsid w:val="00A80196"/>
    <w:rsid w:val="00A93FD7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36E65"/>
    <w:rsid w:val="00B76927"/>
    <w:rsid w:val="00B7705B"/>
    <w:rsid w:val="00B81AA1"/>
    <w:rsid w:val="00B87B57"/>
    <w:rsid w:val="00BB77FB"/>
    <w:rsid w:val="00BC5796"/>
    <w:rsid w:val="00BD727C"/>
    <w:rsid w:val="00BE2452"/>
    <w:rsid w:val="00C050F1"/>
    <w:rsid w:val="00C25B1D"/>
    <w:rsid w:val="00C33343"/>
    <w:rsid w:val="00C4081E"/>
    <w:rsid w:val="00C47105"/>
    <w:rsid w:val="00C55D6B"/>
    <w:rsid w:val="00C66EB9"/>
    <w:rsid w:val="00C76550"/>
    <w:rsid w:val="00C817B0"/>
    <w:rsid w:val="00C831C8"/>
    <w:rsid w:val="00C9202D"/>
    <w:rsid w:val="00CA045C"/>
    <w:rsid w:val="00CA6FCD"/>
    <w:rsid w:val="00CB666D"/>
    <w:rsid w:val="00CE15C4"/>
    <w:rsid w:val="00CE326B"/>
    <w:rsid w:val="00CF1040"/>
    <w:rsid w:val="00D03F4E"/>
    <w:rsid w:val="00D1595C"/>
    <w:rsid w:val="00D24064"/>
    <w:rsid w:val="00D43F53"/>
    <w:rsid w:val="00D457C9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37BD2"/>
    <w:rsid w:val="00E4038D"/>
    <w:rsid w:val="00E74294"/>
    <w:rsid w:val="00E80D97"/>
    <w:rsid w:val="00E87510"/>
    <w:rsid w:val="00EC13E9"/>
    <w:rsid w:val="00EE050D"/>
    <w:rsid w:val="00EE3074"/>
    <w:rsid w:val="00F021B0"/>
    <w:rsid w:val="00F248C0"/>
    <w:rsid w:val="00F25264"/>
    <w:rsid w:val="00F330DA"/>
    <w:rsid w:val="00F37397"/>
    <w:rsid w:val="00F508E2"/>
    <w:rsid w:val="00F62570"/>
    <w:rsid w:val="00F71E4B"/>
    <w:rsid w:val="00F8037B"/>
    <w:rsid w:val="00F83B2A"/>
    <w:rsid w:val="00FB0D38"/>
    <w:rsid w:val="00FC2A0F"/>
    <w:rsid w:val="00FE3207"/>
    <w:rsid w:val="00FE4CC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1FE7D-E37D-494E-AFAB-EEC4C0BF8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90</cp:revision>
  <cp:lastPrinted>2002-04-23T08:10:00Z</cp:lastPrinted>
  <dcterms:created xsi:type="dcterms:W3CDTF">2020-03-09T10:11:00Z</dcterms:created>
  <dcterms:modified xsi:type="dcterms:W3CDTF">2024-05-17T01:15:00Z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(3)rGHGwi/5sd71sbA1IAQy/sQuQIuXhuGLKbiuLwreDGnXZ/6ueLIhzzXCEfZCacdnRUyGEAZ+
Zs7SK5VipEN5HXfLf6NP4gkWotzGA5vTMsQCmwUH6yrgGMP8PhTLcCE9BOk0iZY9OveM9pfY
7zBH2Il2n6i7UnJUJPEYirKHwabQOibGFwpqj+47J/4HgFNlAMhI6SnLQEbsPyHEmWwjYbXr
aYfecajk/WHfytmnq1</vt:lpwstr>
  </property>
  <property fmtid="{D5CDD505-2E9C-101B-9397-08002B2CF9AE}" pid="3" name="_2015_ms_pID_7253431">
    <vt:lpwstr>LddFyA8t9FrMkwcicKYAYmnuXp9F8gY9I9CtPbyAGGyHnKEWjYqjUa
sv4OWtUQ05mDn8r8h5CrT18E7S+9T6BOSTPe2KmPvCTvZ84NQrWZkwJy9nArOHDIE+X7Bb6K
wC0FPkV7TEIM16XEIfSOTEi43rv3pHpmEGMPDNEcYVaP1jChWv2LIHLzpfABUfKOdw+kuZiK
Y1S3oukfYH6sSrtAXes47p0W+yduZsk4J3jF</vt:lpwstr>
  </property>
  <property fmtid="{D5CDD505-2E9C-101B-9397-08002B2CF9AE}" pid="4" name="_2015_ms_pID_7253432">
    <vt:lpwstr>87Cnu9yqPqucwrDEql9WsWk=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1712453409</vt:lpwstr>
  </property>
</Properties>
</file>